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378"/>
      </w:tblGrid>
      <w:tr w:rsidR="00165BA4" w:rsidRPr="002E6D07" w:rsidTr="00165BA4">
        <w:tc>
          <w:tcPr>
            <w:tcW w:w="4678" w:type="dxa"/>
            <w:hideMark/>
          </w:tcPr>
          <w:p w:rsidR="00165BA4" w:rsidRPr="002E6D07" w:rsidRDefault="00165BA4" w:rsidP="002E6D07">
            <w:pPr>
              <w:spacing w:before="0" w:after="0" w:line="288" w:lineRule="auto"/>
              <w:jc w:val="both"/>
              <w:rPr>
                <w:b/>
                <w:bCs/>
                <w:color w:val="auto"/>
                <w:sz w:val="26"/>
                <w:szCs w:val="26"/>
                <w:lang w:val="vi-VN"/>
              </w:rPr>
            </w:pPr>
            <w:r w:rsidRPr="002E6D07">
              <w:rPr>
                <w:b/>
                <w:bCs/>
                <w:color w:val="auto"/>
                <w:sz w:val="26"/>
                <w:szCs w:val="26"/>
              </w:rPr>
              <w:t>Trường</w:t>
            </w:r>
            <w:proofErr w:type="gramStart"/>
            <w:r w:rsidRPr="002E6D07">
              <w:rPr>
                <w:b/>
                <w:bCs/>
                <w:color w:val="auto"/>
                <w:sz w:val="26"/>
                <w:szCs w:val="26"/>
              </w:rPr>
              <w:t>:</w:t>
            </w:r>
            <w:r w:rsidRPr="002E6D07">
              <w:rPr>
                <w:b/>
                <w:bCs/>
                <w:color w:val="auto"/>
                <w:sz w:val="26"/>
                <w:szCs w:val="26"/>
                <w:lang w:val="vi-VN"/>
              </w:rPr>
              <w:t>...................</w:t>
            </w:r>
            <w:proofErr w:type="gramEnd"/>
          </w:p>
          <w:p w:rsidR="00165BA4" w:rsidRPr="002E6D07" w:rsidRDefault="00165BA4" w:rsidP="002E6D07">
            <w:pPr>
              <w:spacing w:before="0" w:after="0" w:line="288" w:lineRule="auto"/>
              <w:jc w:val="both"/>
              <w:rPr>
                <w:b/>
                <w:bCs/>
                <w:color w:val="auto"/>
                <w:sz w:val="26"/>
                <w:szCs w:val="26"/>
                <w:lang w:val="vi-VN"/>
              </w:rPr>
            </w:pPr>
            <w:r w:rsidRPr="002E6D07">
              <w:rPr>
                <w:b/>
                <w:bCs/>
                <w:color w:val="auto"/>
                <w:sz w:val="26"/>
                <w:szCs w:val="26"/>
              </w:rPr>
              <w:t>Tổ</w:t>
            </w:r>
            <w:proofErr w:type="gramStart"/>
            <w:r w:rsidRPr="002E6D07">
              <w:rPr>
                <w:b/>
                <w:bCs/>
                <w:color w:val="auto"/>
                <w:sz w:val="26"/>
                <w:szCs w:val="26"/>
              </w:rPr>
              <w:t>:</w:t>
            </w:r>
            <w:r w:rsidRPr="002E6D07">
              <w:rPr>
                <w:b/>
                <w:bCs/>
                <w:color w:val="auto"/>
                <w:sz w:val="26"/>
                <w:szCs w:val="26"/>
                <w:lang w:val="vi-VN"/>
              </w:rPr>
              <w:t>............................</w:t>
            </w:r>
            <w:proofErr w:type="gramEnd"/>
          </w:p>
          <w:p w:rsidR="00165BA4" w:rsidRPr="002E6D07" w:rsidRDefault="00165BA4" w:rsidP="002E6D07">
            <w:pPr>
              <w:spacing w:before="0" w:after="0" w:line="288" w:lineRule="auto"/>
              <w:jc w:val="both"/>
              <w:rPr>
                <w:b/>
                <w:bCs/>
                <w:color w:val="auto"/>
                <w:sz w:val="26"/>
                <w:szCs w:val="26"/>
              </w:rPr>
            </w:pPr>
            <w:r w:rsidRPr="002E6D07">
              <w:rPr>
                <w:i/>
                <w:iCs/>
                <w:color w:val="auto"/>
                <w:sz w:val="26"/>
                <w:szCs w:val="26"/>
                <w:lang w:val="vi-VN"/>
              </w:rPr>
              <w:t>Ngày: ........................</w:t>
            </w:r>
          </w:p>
        </w:tc>
        <w:tc>
          <w:tcPr>
            <w:tcW w:w="4378" w:type="dxa"/>
          </w:tcPr>
          <w:p w:rsidR="00165BA4" w:rsidRPr="002E6D07" w:rsidRDefault="00165BA4" w:rsidP="002E6D07">
            <w:pPr>
              <w:spacing w:before="0" w:after="0" w:line="288" w:lineRule="auto"/>
              <w:jc w:val="center"/>
              <w:rPr>
                <w:color w:val="auto"/>
                <w:sz w:val="26"/>
                <w:szCs w:val="26"/>
              </w:rPr>
            </w:pPr>
            <w:r w:rsidRPr="002E6D07">
              <w:rPr>
                <w:color w:val="auto"/>
                <w:sz w:val="26"/>
                <w:szCs w:val="26"/>
              </w:rPr>
              <w:t>Họ và tên giáo viên:</w:t>
            </w:r>
          </w:p>
          <w:p w:rsidR="00165BA4" w:rsidRPr="002E6D07" w:rsidRDefault="00165BA4" w:rsidP="002E6D07">
            <w:pPr>
              <w:spacing w:before="0" w:after="0" w:line="288" w:lineRule="auto"/>
              <w:jc w:val="center"/>
              <w:rPr>
                <w:color w:val="auto"/>
                <w:sz w:val="26"/>
                <w:szCs w:val="26"/>
              </w:rPr>
            </w:pPr>
          </w:p>
          <w:p w:rsidR="00165BA4" w:rsidRPr="002E6D07" w:rsidRDefault="00165BA4" w:rsidP="002E6D07">
            <w:pPr>
              <w:spacing w:before="0" w:after="0" w:line="288" w:lineRule="auto"/>
              <w:jc w:val="center"/>
              <w:rPr>
                <w:color w:val="auto"/>
                <w:sz w:val="26"/>
                <w:szCs w:val="26"/>
                <w:lang w:val="vi-VN"/>
              </w:rPr>
            </w:pPr>
            <w:r w:rsidRPr="002E6D07">
              <w:rPr>
                <w:color w:val="auto"/>
                <w:sz w:val="26"/>
                <w:szCs w:val="26"/>
              </w:rPr>
              <w:t>……………………</w:t>
            </w:r>
            <w:r w:rsidRPr="002E6D07">
              <w:rPr>
                <w:color w:val="auto"/>
                <w:sz w:val="26"/>
                <w:szCs w:val="26"/>
                <w:lang w:val="vi-VN"/>
              </w:rPr>
              <w:t>.............................</w:t>
            </w:r>
          </w:p>
        </w:tc>
      </w:tr>
    </w:tbl>
    <w:p w:rsidR="00165BA4" w:rsidRPr="002E6D07" w:rsidRDefault="00165BA4" w:rsidP="002E6D07">
      <w:pPr>
        <w:spacing w:before="0" w:after="0" w:line="288" w:lineRule="auto"/>
        <w:jc w:val="center"/>
        <w:rPr>
          <w:b/>
          <w:bCs/>
          <w:color w:val="auto"/>
          <w:sz w:val="26"/>
          <w:szCs w:val="26"/>
          <w:lang w:val="vi-VN"/>
        </w:rPr>
      </w:pPr>
    </w:p>
    <w:p w:rsidR="00165BA4" w:rsidRPr="002E6D07" w:rsidRDefault="00165BA4" w:rsidP="002E6D07">
      <w:pPr>
        <w:spacing w:before="0" w:after="0" w:line="288" w:lineRule="auto"/>
        <w:jc w:val="center"/>
        <w:rPr>
          <w:b/>
          <w:bCs/>
          <w:color w:val="auto"/>
          <w:sz w:val="26"/>
          <w:szCs w:val="26"/>
        </w:rPr>
      </w:pPr>
      <w:r w:rsidRPr="002E6D07">
        <w:rPr>
          <w:b/>
          <w:bCs/>
          <w:color w:val="auto"/>
          <w:sz w:val="26"/>
          <w:szCs w:val="26"/>
          <w:lang w:val="vi-VN"/>
        </w:rPr>
        <w:t xml:space="preserve">TÊN BÀI </w:t>
      </w:r>
      <w:r w:rsidRPr="002E6D07">
        <w:rPr>
          <w:b/>
          <w:bCs/>
          <w:color w:val="auto"/>
          <w:sz w:val="26"/>
          <w:szCs w:val="26"/>
        </w:rPr>
        <w:t xml:space="preserve">DẠY: </w:t>
      </w:r>
      <w:r w:rsidR="002E6D07" w:rsidRPr="002E6D07">
        <w:rPr>
          <w:b/>
          <w:bCs/>
          <w:color w:val="auto"/>
          <w:sz w:val="26"/>
          <w:szCs w:val="26"/>
        </w:rPr>
        <w:t>KINH TẾ CHÂU ÂU</w:t>
      </w:r>
    </w:p>
    <w:p w:rsidR="00165BA4" w:rsidRPr="002E6D07" w:rsidRDefault="00165BA4" w:rsidP="002E6D07">
      <w:pPr>
        <w:spacing w:before="0" w:after="0" w:line="288" w:lineRule="auto"/>
        <w:jc w:val="center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  <w:lang w:val="vi-VN"/>
        </w:rPr>
        <w:t>Môn học/Hoạt động giáo dục</w:t>
      </w:r>
      <w:r w:rsidRPr="002E6D07">
        <w:rPr>
          <w:color w:val="auto"/>
          <w:sz w:val="26"/>
          <w:szCs w:val="26"/>
        </w:rPr>
        <w:t>: ĐỊA LÍ; Lớp:</w:t>
      </w:r>
      <w:r w:rsidR="00A73230" w:rsidRPr="002E6D07">
        <w:rPr>
          <w:color w:val="auto"/>
          <w:sz w:val="26"/>
          <w:szCs w:val="26"/>
        </w:rPr>
        <w:t xml:space="preserve"> 7</w:t>
      </w:r>
    </w:p>
    <w:p w:rsidR="00165BA4" w:rsidRPr="002E6D07" w:rsidRDefault="00165BA4" w:rsidP="002E6D07">
      <w:pPr>
        <w:spacing w:before="0" w:after="0" w:line="288" w:lineRule="auto"/>
        <w:jc w:val="center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Thời gian thực hiện: (1 tiết)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I. MỤC TIÊU</w:t>
      </w:r>
    </w:p>
    <w:p w:rsidR="00627A15" w:rsidRPr="00C86CDA" w:rsidRDefault="00627A15" w:rsidP="00627A15">
      <w:pPr>
        <w:rPr>
          <w:b/>
          <w:color w:val="auto"/>
          <w:sz w:val="26"/>
          <w:szCs w:val="26"/>
          <w:u w:val="single"/>
        </w:rPr>
      </w:pPr>
      <w:r w:rsidRPr="00C86CDA">
        <w:rPr>
          <w:b/>
          <w:color w:val="auto"/>
          <w:sz w:val="26"/>
          <w:szCs w:val="26"/>
          <w:u w:val="single"/>
        </w:rPr>
        <w:t>1. Kiến thức</w:t>
      </w:r>
    </w:p>
    <w:p w:rsidR="00627A15" w:rsidRPr="00C86CDA" w:rsidRDefault="00627A15" w:rsidP="00627A15">
      <w:pPr>
        <w:rPr>
          <w:bCs/>
          <w:i/>
          <w:color w:val="auto"/>
          <w:sz w:val="26"/>
          <w:szCs w:val="26"/>
        </w:rPr>
      </w:pPr>
      <w:r w:rsidRPr="00C86CDA">
        <w:rPr>
          <w:bCs/>
          <w:i/>
          <w:color w:val="auto"/>
          <w:sz w:val="26"/>
          <w:szCs w:val="26"/>
        </w:rPr>
        <w:t xml:space="preserve">Yêu cầu cần </w:t>
      </w:r>
      <w:proofErr w:type="gramStart"/>
      <w:r w:rsidRPr="00C86CDA">
        <w:rPr>
          <w:bCs/>
          <w:i/>
          <w:color w:val="auto"/>
          <w:sz w:val="26"/>
          <w:szCs w:val="26"/>
        </w:rPr>
        <w:t>đạt :</w:t>
      </w:r>
      <w:proofErr w:type="gramEnd"/>
    </w:p>
    <w:p w:rsidR="00627A15" w:rsidRPr="002E6D07" w:rsidRDefault="00627A15" w:rsidP="00627A15">
      <w:pPr>
        <w:spacing w:before="0" w:after="0" w:line="288" w:lineRule="auto"/>
        <w:rPr>
          <w:rFonts w:eastAsia="Tahoma"/>
          <w:color w:val="auto"/>
          <w:sz w:val="26"/>
          <w:szCs w:val="26"/>
        </w:rPr>
      </w:pPr>
      <w:r w:rsidRPr="002E6D07">
        <w:rPr>
          <w:rFonts w:eastAsia="Tahoma"/>
          <w:color w:val="auto"/>
          <w:sz w:val="26"/>
          <w:szCs w:val="26"/>
        </w:rPr>
        <w:t>- Trình bày những đặc điểm kinh tế nổi bật của các nước Châu Âu.</w:t>
      </w:r>
    </w:p>
    <w:p w:rsidR="00627A15" w:rsidRPr="002E6D07" w:rsidRDefault="00627A15" w:rsidP="00627A15">
      <w:pPr>
        <w:spacing w:before="0" w:after="0" w:line="288" w:lineRule="auto"/>
        <w:rPr>
          <w:rFonts w:eastAsia="Tahoma"/>
          <w:color w:val="auto"/>
          <w:sz w:val="26"/>
          <w:szCs w:val="26"/>
        </w:rPr>
      </w:pPr>
      <w:r w:rsidRPr="002E6D07">
        <w:rPr>
          <w:rFonts w:eastAsia="Tahoma"/>
          <w:color w:val="auto"/>
          <w:sz w:val="26"/>
          <w:szCs w:val="26"/>
        </w:rPr>
        <w:t>- Chứng minh được kinh tế châu Âu phát triển ở trình độ cao</w:t>
      </w:r>
    </w:p>
    <w:p w:rsidR="00627A15" w:rsidRPr="00C86CDA" w:rsidRDefault="00627A15" w:rsidP="00627A15">
      <w:pPr>
        <w:rPr>
          <w:b/>
          <w:color w:val="auto"/>
          <w:sz w:val="26"/>
          <w:szCs w:val="26"/>
          <w:u w:val="single"/>
        </w:rPr>
      </w:pPr>
      <w:r w:rsidRPr="00C86CDA">
        <w:rPr>
          <w:b/>
          <w:color w:val="auto"/>
          <w:sz w:val="26"/>
          <w:szCs w:val="26"/>
          <w:u w:val="single"/>
        </w:rPr>
        <w:t>2. Năng lực</w:t>
      </w:r>
    </w:p>
    <w:p w:rsidR="00627A15" w:rsidRDefault="00627A15" w:rsidP="00627A15">
      <w:pPr>
        <w:spacing w:before="0" w:after="0" w:line="288" w:lineRule="auto"/>
        <w:rPr>
          <w:b/>
          <w:color w:val="auto"/>
          <w:sz w:val="26"/>
          <w:szCs w:val="26"/>
        </w:rPr>
      </w:pPr>
      <w:r w:rsidRPr="00C86CDA">
        <w:rPr>
          <w:b/>
          <w:color w:val="auto"/>
          <w:sz w:val="26"/>
          <w:szCs w:val="26"/>
        </w:rPr>
        <w:t xml:space="preserve">* Năng lực </w:t>
      </w:r>
      <w:proofErr w:type="gramStart"/>
      <w:r w:rsidRPr="00C86CDA">
        <w:rPr>
          <w:b/>
          <w:color w:val="auto"/>
          <w:sz w:val="26"/>
          <w:szCs w:val="26"/>
        </w:rPr>
        <w:t>chung</w:t>
      </w:r>
      <w:proofErr w:type="gramEnd"/>
    </w:p>
    <w:p w:rsidR="00A0698B" w:rsidRPr="002E6D07" w:rsidRDefault="00A0698B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- </w:t>
      </w:r>
      <w:r w:rsidRPr="002E6D07">
        <w:rPr>
          <w:color w:val="auto"/>
          <w:sz w:val="26"/>
          <w:szCs w:val="26"/>
        </w:rPr>
        <w:t>Năng lực tự chủ và tự học: biết chủ động tích cực thực hiện nhiệm vụ học tập.</w:t>
      </w:r>
    </w:p>
    <w:p w:rsidR="00A0698B" w:rsidRPr="002E6D07" w:rsidRDefault="00A0698B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- </w:t>
      </w:r>
      <w:r w:rsidRPr="002E6D07">
        <w:rPr>
          <w:color w:val="auto"/>
          <w:sz w:val="26"/>
          <w:szCs w:val="26"/>
        </w:rPr>
        <w:t>Năng lực giao tiếp và hợp tác: biết chủ động đưa ra ý kiến giải pháp khi được giao nhiệm vụ để hoàn thành tốt khi làm việc nhóm.</w:t>
      </w:r>
    </w:p>
    <w:p w:rsidR="00627A15" w:rsidRPr="00C86CDA" w:rsidRDefault="00627A15" w:rsidP="00627A15">
      <w:pPr>
        <w:rPr>
          <w:i/>
          <w:color w:val="auto"/>
          <w:kern w:val="24"/>
          <w:sz w:val="26"/>
          <w:szCs w:val="26"/>
        </w:rPr>
      </w:pPr>
      <w:r w:rsidRPr="00C86CDA">
        <w:rPr>
          <w:b/>
          <w:color w:val="auto"/>
          <w:kern w:val="24"/>
          <w:sz w:val="26"/>
          <w:szCs w:val="26"/>
        </w:rPr>
        <w:t>* Năng lực Địa Lí</w:t>
      </w:r>
    </w:p>
    <w:p w:rsidR="00627A15" w:rsidRPr="00627A15" w:rsidRDefault="00627A15" w:rsidP="00627A15">
      <w:pPr>
        <w:widowControl w:val="0"/>
        <w:rPr>
          <w:color w:val="auto"/>
          <w:sz w:val="26"/>
          <w:szCs w:val="26"/>
        </w:rPr>
      </w:pPr>
      <w:r w:rsidRPr="00627A15">
        <w:rPr>
          <w:color w:val="auto"/>
          <w:sz w:val="26"/>
          <w:szCs w:val="26"/>
        </w:rPr>
        <w:t xml:space="preserve">- Tìm hiểu địa lí: Trình bày được đặc điểm </w:t>
      </w:r>
      <w:r w:rsidRPr="00627A15">
        <w:rPr>
          <w:rFonts w:eastAsia="Tahoma"/>
          <w:color w:val="auto"/>
          <w:sz w:val="26"/>
          <w:szCs w:val="26"/>
        </w:rPr>
        <w:t>phân tích lược đồ kinh tế, tranh ảnh</w:t>
      </w:r>
    </w:p>
    <w:p w:rsidR="00627A15" w:rsidRPr="00C86CDA" w:rsidRDefault="00627A15" w:rsidP="00627A15">
      <w:pPr>
        <w:rPr>
          <w:b/>
          <w:color w:val="auto"/>
          <w:sz w:val="26"/>
          <w:szCs w:val="26"/>
          <w:u w:val="single"/>
        </w:rPr>
      </w:pPr>
      <w:r w:rsidRPr="00627A15">
        <w:rPr>
          <w:color w:val="auto"/>
          <w:sz w:val="26"/>
          <w:szCs w:val="26"/>
        </w:rPr>
        <w:t>- Nhận thức khoa học địa lí: Phân</w:t>
      </w:r>
      <w:r w:rsidRPr="00C86CDA">
        <w:rPr>
          <w:color w:val="auto"/>
          <w:sz w:val="26"/>
          <w:szCs w:val="26"/>
        </w:rPr>
        <w:t xml:space="preserve"> tích được đặc điểm </w:t>
      </w:r>
      <w:r>
        <w:rPr>
          <w:color w:val="auto"/>
          <w:sz w:val="26"/>
          <w:szCs w:val="26"/>
        </w:rPr>
        <w:t xml:space="preserve">kinh tế </w:t>
      </w:r>
      <w:r w:rsidRPr="00C86CDA">
        <w:rPr>
          <w:color w:val="auto"/>
          <w:sz w:val="26"/>
          <w:szCs w:val="26"/>
        </w:rPr>
        <w:t xml:space="preserve">châu Âu, đặc điểm </w:t>
      </w:r>
    </w:p>
    <w:p w:rsidR="00A0698B" w:rsidRPr="00627A15" w:rsidRDefault="00627A15" w:rsidP="002E6D07">
      <w:pPr>
        <w:spacing w:before="0" w:after="0" w:line="288" w:lineRule="auto"/>
        <w:rPr>
          <w:b/>
          <w:color w:val="auto"/>
          <w:sz w:val="26"/>
          <w:szCs w:val="26"/>
          <w:u w:val="single"/>
        </w:rPr>
      </w:pPr>
      <w:r>
        <w:rPr>
          <w:b/>
          <w:color w:val="auto"/>
          <w:sz w:val="26"/>
          <w:szCs w:val="26"/>
        </w:rPr>
        <w:t>3</w:t>
      </w:r>
      <w:r w:rsidR="00165BA4" w:rsidRPr="002E6D07">
        <w:rPr>
          <w:b/>
          <w:color w:val="auto"/>
          <w:sz w:val="26"/>
          <w:szCs w:val="26"/>
        </w:rPr>
        <w:t xml:space="preserve">. </w:t>
      </w:r>
      <w:r w:rsidR="00165BA4" w:rsidRPr="00627A15">
        <w:rPr>
          <w:b/>
          <w:color w:val="auto"/>
          <w:sz w:val="26"/>
          <w:szCs w:val="26"/>
          <w:u w:val="single"/>
        </w:rPr>
        <w:t>Phẩm chất</w:t>
      </w:r>
      <w:bookmarkStart w:id="0" w:name="_GoBack"/>
      <w:bookmarkEnd w:id="0"/>
    </w:p>
    <w:p w:rsidR="00A0698B" w:rsidRPr="002E6D07" w:rsidRDefault="00A0698B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Chăm chỉ:</w:t>
      </w:r>
      <w:r w:rsidR="002E6D07" w:rsidRPr="002E6D07">
        <w:rPr>
          <w:color w:val="auto"/>
          <w:sz w:val="26"/>
          <w:szCs w:val="26"/>
        </w:rPr>
        <w:t xml:space="preserve"> tích cực, chủ động trong các hoạt động học.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II. THIẾT BỊ DẠY HỌC VÀ HỌC LIỆU</w:t>
      </w:r>
    </w:p>
    <w:p w:rsidR="00A0698B" w:rsidRPr="002E6D07" w:rsidRDefault="006B2DD0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1. Chuẩn bị của giáo viên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vi-VN"/>
        </w:rPr>
      </w:pPr>
      <w:r w:rsidRPr="002E6D07">
        <w:rPr>
          <w:iCs/>
          <w:color w:val="auto"/>
          <w:sz w:val="26"/>
          <w:szCs w:val="26"/>
          <w:lang w:val="vi-VN"/>
        </w:rPr>
        <w:t>- Bản đồ nông nghiệp Châu Âu.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vi-VN"/>
        </w:rPr>
      </w:pPr>
      <w:r w:rsidRPr="002E6D07">
        <w:rPr>
          <w:iCs/>
          <w:color w:val="auto"/>
          <w:sz w:val="26"/>
          <w:szCs w:val="26"/>
          <w:lang w:val="vi-VN"/>
        </w:rPr>
        <w:t>- Bản đồ công nghiệp Châu Âu.</w:t>
      </w:r>
    </w:p>
    <w:p w:rsidR="006B2DD0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</w:rPr>
      </w:pPr>
      <w:r w:rsidRPr="002E6D07">
        <w:rPr>
          <w:iCs/>
          <w:color w:val="auto"/>
          <w:sz w:val="26"/>
          <w:szCs w:val="26"/>
          <w:lang w:val="vi-VN"/>
        </w:rPr>
        <w:t>- Một số hình ảnh về công nghiệp, nông nghiệp và du lịch ở Châu Âu</w:t>
      </w:r>
      <w:r w:rsidRPr="002E6D07">
        <w:rPr>
          <w:iCs/>
          <w:color w:val="auto"/>
          <w:sz w:val="26"/>
          <w:szCs w:val="26"/>
        </w:rPr>
        <w:t>.</w:t>
      </w:r>
    </w:p>
    <w:p w:rsidR="006B2DD0" w:rsidRPr="002E6D07" w:rsidRDefault="006B2DD0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2. Chuẩn bị của học sinh</w:t>
      </w:r>
    </w:p>
    <w:p w:rsidR="006B2DD0" w:rsidRPr="002E6D07" w:rsidRDefault="006B2DD0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SGK, vở ghi, dụng cụ học tập.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III. TIẾN TRÌNH DẠY HỌC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1. Hoạt động: Mở đầu (3 phút)</w:t>
      </w:r>
    </w:p>
    <w:p w:rsidR="002B1050" w:rsidRPr="002E6D07" w:rsidRDefault="002B1050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2B1050" w:rsidRPr="002E6D07" w:rsidRDefault="002B1050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Tạo sự phấn khởi trước khi bước vào bài học mới.</w:t>
      </w:r>
    </w:p>
    <w:p w:rsidR="002B1050" w:rsidRPr="002E6D07" w:rsidRDefault="002B1050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6B2DD0" w:rsidRPr="002E6D07" w:rsidRDefault="002B1050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dựa vào kiến thức đã học và hiểu biết của mình để trả lời câu hỏi.</w:t>
      </w:r>
    </w:p>
    <w:p w:rsidR="00165BA4" w:rsidRPr="002E6D07" w:rsidRDefault="00165BA4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A0698B" w:rsidRPr="002E6D07" w:rsidRDefault="00670A5A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trả lời được các câu hỏi của giáo viên.</w:t>
      </w:r>
    </w:p>
    <w:p w:rsidR="00165BA4" w:rsidRPr="002E6D07" w:rsidRDefault="00165BA4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/>
          <w:bCs/>
          <w:color w:val="auto"/>
          <w:sz w:val="26"/>
          <w:szCs w:val="26"/>
        </w:rPr>
        <w:lastRenderedPageBreak/>
        <w:t xml:space="preserve">Bước 1: </w:t>
      </w:r>
      <w:r w:rsidRPr="002E6D07">
        <w:rPr>
          <w:rFonts w:eastAsia="Tahoma"/>
          <w:bCs/>
          <w:color w:val="auto"/>
          <w:sz w:val="26"/>
          <w:szCs w:val="26"/>
        </w:rPr>
        <w:t>GV chia lớp thành nhiều nhóm nhỏ, phổ biến luật chơi “NHANH MẮT – NHANH TAY”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Cs/>
          <w:color w:val="auto"/>
          <w:sz w:val="26"/>
          <w:szCs w:val="26"/>
        </w:rPr>
        <w:t>+ Quan sát tranh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Cs/>
          <w:color w:val="auto"/>
          <w:sz w:val="26"/>
          <w:szCs w:val="26"/>
        </w:rPr>
        <w:t>+ Ghi nhanh ra bảng nhóm tên các loại nông sản mà em quan sát thấy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Cs/>
          <w:color w:val="auto"/>
          <w:sz w:val="26"/>
          <w:szCs w:val="26"/>
        </w:rPr>
        <w:t>+ Thời gian ghi 2 phút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9037"/>
      </w:tblGrid>
      <w:tr w:rsidR="002E6D07" w:rsidRPr="002E6D07" w:rsidTr="002E6D07">
        <w:trPr>
          <w:trHeight w:val="4981"/>
        </w:trPr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6D07" w:rsidRPr="002E6D07" w:rsidRDefault="002E6D07" w:rsidP="002E6D07">
            <w:pPr>
              <w:spacing w:before="0" w:after="0" w:line="288" w:lineRule="auto"/>
              <w:rPr>
                <w:rFonts w:ascii="Times New Roman" w:hAnsi="Times New Roman"/>
                <w:bCs/>
                <w:color w:val="auto"/>
                <w:sz w:val="26"/>
                <w:szCs w:val="26"/>
                <w:lang w:val="en-US"/>
              </w:rPr>
            </w:pPr>
            <w:r w:rsidRPr="002E6D07">
              <w:rPr>
                <w:noProof/>
                <w:color w:val="auto"/>
                <w:sz w:val="26"/>
                <w:szCs w:val="26"/>
              </w:rPr>
              <w:drawing>
                <wp:inline distT="0" distB="0" distL="0" distR="0" wp14:anchorId="6E2255C3" wp14:editId="36410E5B">
                  <wp:extent cx="5600700" cy="3580547"/>
                  <wp:effectExtent l="0" t="0" r="0" b="1270"/>
                  <wp:docPr id="184" name="Picture 5" descr="Image result for fruits and vegetabl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fruits and vegetabl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1003" cy="3587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/>
          <w:bCs/>
          <w:color w:val="auto"/>
          <w:sz w:val="26"/>
          <w:szCs w:val="26"/>
        </w:rPr>
        <w:t xml:space="preserve">Bước 2: </w:t>
      </w:r>
      <w:r w:rsidRPr="002E6D07">
        <w:rPr>
          <w:rFonts w:eastAsia="Tahoma"/>
          <w:bCs/>
          <w:color w:val="auto"/>
          <w:sz w:val="26"/>
          <w:szCs w:val="26"/>
        </w:rPr>
        <w:t>HS thực hiện nhiệm vụ.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bCs/>
          <w:color w:val="auto"/>
          <w:sz w:val="26"/>
          <w:szCs w:val="26"/>
        </w:rPr>
      </w:pPr>
      <w:r w:rsidRPr="002E6D07">
        <w:rPr>
          <w:rFonts w:eastAsia="Tahoma"/>
          <w:b/>
          <w:bCs/>
          <w:color w:val="auto"/>
          <w:sz w:val="26"/>
          <w:szCs w:val="26"/>
        </w:rPr>
        <w:t xml:space="preserve">Bước 3: </w:t>
      </w:r>
      <w:r w:rsidRPr="002E6D07">
        <w:rPr>
          <w:rFonts w:eastAsia="Tahoma"/>
          <w:bCs/>
          <w:color w:val="auto"/>
          <w:sz w:val="26"/>
          <w:szCs w:val="26"/>
        </w:rPr>
        <w:t xml:space="preserve">Hết giờ, các nhóm tự chấm sản phẩm. GV gọi từng HS liệt kê </w:t>
      </w:r>
      <w:proofErr w:type="gramStart"/>
      <w:r w:rsidRPr="002E6D07">
        <w:rPr>
          <w:rFonts w:eastAsia="Tahoma"/>
          <w:bCs/>
          <w:color w:val="auto"/>
          <w:sz w:val="26"/>
          <w:szCs w:val="26"/>
        </w:rPr>
        <w:t>theo</w:t>
      </w:r>
      <w:proofErr w:type="gramEnd"/>
      <w:r w:rsidRPr="002E6D07">
        <w:rPr>
          <w:rFonts w:eastAsia="Tahoma"/>
          <w:bCs/>
          <w:color w:val="auto"/>
          <w:sz w:val="26"/>
          <w:szCs w:val="26"/>
        </w:rPr>
        <w:t xml:space="preserve"> vòng tròn tên các sản phẩm trồng trọt. </w:t>
      </w:r>
    </w:p>
    <w:p w:rsidR="00E178E6" w:rsidRPr="002E6D07" w:rsidRDefault="002E6D07" w:rsidP="002E6D07">
      <w:pPr>
        <w:spacing w:before="0" w:after="0" w:line="288" w:lineRule="auto"/>
        <w:rPr>
          <w:rFonts w:eastAsia="Tahoma"/>
          <w:bCs/>
          <w:i/>
          <w:color w:val="auto"/>
          <w:sz w:val="26"/>
          <w:szCs w:val="26"/>
        </w:rPr>
      </w:pPr>
      <w:r w:rsidRPr="002E6D07">
        <w:rPr>
          <w:rFonts w:eastAsia="Tahoma"/>
          <w:b/>
          <w:bCs/>
          <w:color w:val="auto"/>
          <w:sz w:val="26"/>
          <w:szCs w:val="26"/>
        </w:rPr>
        <w:t>Bước 4:</w:t>
      </w:r>
      <w:r w:rsidRPr="002E6D07">
        <w:rPr>
          <w:rFonts w:eastAsia="Tahoma"/>
          <w:bCs/>
          <w:color w:val="auto"/>
          <w:sz w:val="26"/>
          <w:szCs w:val="26"/>
        </w:rPr>
        <w:t xml:space="preserve"> GV nhận xét các nhóm và khéo léo dẫn dắt vào bài: </w:t>
      </w:r>
      <w:r w:rsidRPr="002E6D07">
        <w:rPr>
          <w:rFonts w:eastAsia="Tahoma"/>
          <w:bCs/>
          <w:i/>
          <w:color w:val="auto"/>
          <w:sz w:val="26"/>
          <w:szCs w:val="26"/>
        </w:rPr>
        <w:t xml:space="preserve">Châu Âu không chỉ có tài nguyên phong phú mà đây còn là nhân tố quan trọng để phát triển kinh tế. </w:t>
      </w:r>
      <w:proofErr w:type="gramStart"/>
      <w:r w:rsidRPr="002E6D07">
        <w:rPr>
          <w:rFonts w:eastAsia="Tahoma"/>
          <w:bCs/>
          <w:i/>
          <w:color w:val="auto"/>
          <w:sz w:val="26"/>
          <w:szCs w:val="26"/>
        </w:rPr>
        <w:t>Điều này tạo thuận lợi cho các nước châu Âu phát triển sản xuất đa dạng và năng suất cao.</w:t>
      </w:r>
      <w:proofErr w:type="gramEnd"/>
      <w:r w:rsidRPr="002E6D07">
        <w:rPr>
          <w:rFonts w:eastAsia="Tahoma"/>
          <w:bCs/>
          <w:i/>
          <w:color w:val="auto"/>
          <w:sz w:val="26"/>
          <w:szCs w:val="26"/>
        </w:rPr>
        <w:t xml:space="preserve"> </w:t>
      </w:r>
      <w:proofErr w:type="gramStart"/>
      <w:r w:rsidRPr="002E6D07">
        <w:rPr>
          <w:rFonts w:eastAsia="Tahoma"/>
          <w:bCs/>
          <w:i/>
          <w:color w:val="auto"/>
          <w:sz w:val="26"/>
          <w:szCs w:val="26"/>
        </w:rPr>
        <w:t>Thành tựu kinh tế các nước đạt được là gì, chúng ta tìm hiểu trong bài hôm nay.</w:t>
      </w:r>
      <w:proofErr w:type="gramEnd"/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2: </w:t>
      </w:r>
      <w:r w:rsidRPr="002E6D07">
        <w:rPr>
          <w:iCs/>
          <w:color w:val="auto"/>
          <w:sz w:val="26"/>
          <w:szCs w:val="26"/>
        </w:rPr>
        <w:t xml:space="preserve">Hs thực hiện nhiệm vụ. </w:t>
      </w:r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3: </w:t>
      </w:r>
      <w:r w:rsidRPr="002E6D07">
        <w:rPr>
          <w:iCs/>
          <w:color w:val="auto"/>
          <w:sz w:val="26"/>
          <w:szCs w:val="26"/>
        </w:rPr>
        <w:t>Hs trình bày, Hs khác nhận xét bổ sung.</w:t>
      </w:r>
    </w:p>
    <w:p w:rsidR="00A0698B" w:rsidRPr="002E6D07" w:rsidRDefault="009C2CDA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>Bước</w:t>
      </w:r>
      <w:r w:rsidR="00E178E6" w:rsidRPr="002E6D07">
        <w:rPr>
          <w:b/>
          <w:iCs/>
          <w:color w:val="auto"/>
          <w:sz w:val="26"/>
          <w:szCs w:val="26"/>
        </w:rPr>
        <w:t xml:space="preserve"> 4: </w:t>
      </w:r>
      <w:r w:rsidR="00670A5A" w:rsidRPr="002E6D07">
        <w:rPr>
          <w:iCs/>
          <w:color w:val="auto"/>
          <w:sz w:val="26"/>
          <w:szCs w:val="26"/>
        </w:rPr>
        <w:t>Gv dẫn dắt vào bài.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2. Hoạt động: Hình thành kiến thức mới (35 phút)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2.1. Hoạt động 1: </w:t>
      </w:r>
      <w:r w:rsidR="002E6D07" w:rsidRPr="002E6D07">
        <w:rPr>
          <w:b/>
          <w:color w:val="auto"/>
          <w:sz w:val="26"/>
          <w:szCs w:val="26"/>
        </w:rPr>
        <w:t>Tìm hiểu ngành nông nghiệp ở châu Âu (10 phút)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A0698B" w:rsidRPr="002E6D07" w:rsidRDefault="002E6D07" w:rsidP="002E6D07">
      <w:pPr>
        <w:spacing w:before="0" w:after="0" w:line="288" w:lineRule="auto"/>
        <w:rPr>
          <w:rFonts w:eastAsia="Tahoma"/>
          <w:color w:val="auto"/>
          <w:sz w:val="26"/>
          <w:szCs w:val="26"/>
        </w:rPr>
      </w:pPr>
      <w:r w:rsidRPr="002E6D07">
        <w:rPr>
          <w:rFonts w:eastAsia="Tahoma"/>
          <w:color w:val="auto"/>
          <w:sz w:val="26"/>
          <w:szCs w:val="26"/>
        </w:rPr>
        <w:t>- Trình bày những ngành nông nghiệp của các nước Châu Âu.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5B25EF" w:rsidRPr="002E6D07" w:rsidRDefault="005B25EF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 xml:space="preserve">- Học sinh khai thác đoạn văn bản sgk trang </w:t>
      </w:r>
      <w:r w:rsidR="002E6D07" w:rsidRPr="002E6D07">
        <w:rPr>
          <w:color w:val="auto"/>
          <w:sz w:val="26"/>
          <w:szCs w:val="26"/>
        </w:rPr>
        <w:t>165</w:t>
      </w:r>
      <w:r w:rsidRPr="002E6D07">
        <w:rPr>
          <w:color w:val="auto"/>
          <w:sz w:val="26"/>
          <w:szCs w:val="26"/>
        </w:rPr>
        <w:t xml:space="preserve"> kết hợp quan sát hình </w:t>
      </w:r>
      <w:r w:rsidR="002E6D07" w:rsidRPr="002E6D07">
        <w:rPr>
          <w:color w:val="auto"/>
          <w:sz w:val="26"/>
          <w:szCs w:val="26"/>
        </w:rPr>
        <w:t>55.1</w:t>
      </w:r>
      <w:r w:rsidRPr="002E6D07">
        <w:rPr>
          <w:color w:val="auto"/>
          <w:sz w:val="26"/>
          <w:szCs w:val="26"/>
        </w:rPr>
        <w:t xml:space="preserve"> để trả lời các câu hỏi của giáo viên.</w:t>
      </w:r>
    </w:p>
    <w:p w:rsidR="006B2DD0" w:rsidRPr="002E6D07" w:rsidRDefault="006B2DD0" w:rsidP="002E6D07">
      <w:pPr>
        <w:pStyle w:val="ListParagraph"/>
        <w:numPr>
          <w:ilvl w:val="0"/>
          <w:numId w:val="1"/>
        </w:num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i/>
          <w:color w:val="auto"/>
          <w:sz w:val="26"/>
          <w:szCs w:val="26"/>
        </w:rPr>
        <w:t>Nội dung chính</w:t>
      </w:r>
    </w:p>
    <w:p w:rsidR="002E6D07" w:rsidRPr="002E6D07" w:rsidRDefault="002E6D07" w:rsidP="002E6D07">
      <w:pPr>
        <w:spacing w:before="0" w:after="0" w:line="288" w:lineRule="auto"/>
        <w:jc w:val="both"/>
        <w:rPr>
          <w:b/>
          <w:bCs/>
          <w:iCs/>
          <w:color w:val="auto"/>
          <w:sz w:val="26"/>
          <w:szCs w:val="26"/>
          <w:lang w:val="pt-BR"/>
        </w:rPr>
      </w:pPr>
      <w:r w:rsidRPr="002E6D07">
        <w:rPr>
          <w:b/>
          <w:bCs/>
          <w:iCs/>
          <w:color w:val="auto"/>
          <w:sz w:val="26"/>
          <w:szCs w:val="26"/>
          <w:lang w:val="pt-BR"/>
        </w:rPr>
        <w:t>1. N</w:t>
      </w:r>
      <w:r w:rsidRPr="002E6D07">
        <w:rPr>
          <w:b/>
          <w:bCs/>
          <w:iCs/>
          <w:color w:val="auto"/>
          <w:sz w:val="26"/>
          <w:szCs w:val="26"/>
          <w:lang w:val="vi-VN"/>
        </w:rPr>
        <w:t>ô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>ng nghiệp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lastRenderedPageBreak/>
        <w:t>- Qui mô sản xuất nông nghiệp ở Châu Âu thường không lớn. Tổ chức sản xuất theo hai hình thức.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Hộ gia đình: Sản xuất theo hướng đa canh.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Trang trại: Sản xuất theo hướng chuyên môn hoá.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A0698B" w:rsidRPr="002E6D07" w:rsidRDefault="005B25EF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ghi ra giấy được các câu trả lời.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Vùng chăn nuôi, vùng trồng lúa mì, ng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, tập trung chủ yếu ở đồng bằng ...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Vùng trồng cây ăn quả: Nho, cam, chanh ven Địa Trung Hải.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Củ cải đường: đông nam v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ven biển Bắc, biển Ban Tích.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Hộ gia đình: Sản xuất theo hướng đa canh.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Trang trại: Sản xuất theo hướng chuyên môn hoá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E178E6" w:rsidRPr="002E6D07" w:rsidRDefault="009C2CDA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Bước 1: </w:t>
      </w:r>
      <w:r w:rsidRPr="002E6D07">
        <w:rPr>
          <w:color w:val="auto"/>
          <w:sz w:val="26"/>
          <w:szCs w:val="26"/>
        </w:rPr>
        <w:t>Giao nhiệm vụ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Hướng dẫn học sinh quan sát bản đồ nông nghiệp Châu Âu.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 xml:space="preserve"> </w:t>
      </w:r>
      <w:r w:rsidRPr="002E6D07">
        <w:rPr>
          <w:iCs/>
          <w:color w:val="auto"/>
          <w:sz w:val="26"/>
          <w:szCs w:val="26"/>
          <w:lang w:val="pt-BR"/>
        </w:rPr>
        <w:t>Dựa vào bản đồ kể tên v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khu vực ph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n bố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sản phẩm n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Cho biết hình thức qui m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 xml:space="preserve"> sản xuất n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 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Qui m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 xml:space="preserve"> kh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lớn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 xml:space="preserve">- 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 xml:space="preserve"> </w:t>
      </w:r>
      <w:r w:rsidRPr="002E6D07">
        <w:rPr>
          <w:iCs/>
          <w:color w:val="auto"/>
          <w:sz w:val="26"/>
          <w:szCs w:val="26"/>
          <w:lang w:val="pt-BR"/>
        </w:rPr>
        <w:t>Qua các đặc điểm trên em có đánh giá gì về hoạt động sản xuất nông nghiệp ở Châu Âu?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Châu Âu có nền nông nghiệp tiên tiến, đạt hiệu quả cao nhờ áp dụng các thành tựu của khoa học kĩ thuật.</w:t>
      </w:r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2: </w:t>
      </w:r>
      <w:r w:rsidRPr="002E6D07">
        <w:rPr>
          <w:iCs/>
          <w:color w:val="auto"/>
          <w:sz w:val="26"/>
          <w:szCs w:val="26"/>
        </w:rPr>
        <w:t>Hs thực hiện nhiệm vụ. Gv quan sát, hướng dẫn, giúp đỡ.</w:t>
      </w:r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3: </w:t>
      </w:r>
      <w:r w:rsidRPr="002E6D07">
        <w:rPr>
          <w:iCs/>
          <w:color w:val="auto"/>
          <w:sz w:val="26"/>
          <w:szCs w:val="26"/>
        </w:rPr>
        <w:t>Hs trình bày, Hs khác nhận xét bổ sung.</w:t>
      </w:r>
    </w:p>
    <w:p w:rsidR="00A0698B" w:rsidRPr="002E6D07" w:rsidRDefault="009C2CDA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>Bước</w:t>
      </w:r>
      <w:r w:rsidR="00E178E6" w:rsidRPr="002E6D07">
        <w:rPr>
          <w:b/>
          <w:iCs/>
          <w:color w:val="auto"/>
          <w:sz w:val="26"/>
          <w:szCs w:val="26"/>
        </w:rPr>
        <w:t xml:space="preserve"> 4: </w:t>
      </w:r>
      <w:r w:rsidR="00E178E6" w:rsidRPr="002E6D07">
        <w:rPr>
          <w:iCs/>
          <w:color w:val="auto"/>
          <w:sz w:val="26"/>
          <w:szCs w:val="26"/>
        </w:rPr>
        <w:t>Gv nhận xét, chuẩn xác.</w:t>
      </w:r>
    </w:p>
    <w:p w:rsidR="00165BA4" w:rsidRPr="002E6D07" w:rsidRDefault="00165BA4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2.2. Hoạt động 2: </w:t>
      </w:r>
      <w:r w:rsidR="002E6D07" w:rsidRPr="002E6D07">
        <w:rPr>
          <w:b/>
          <w:color w:val="auto"/>
          <w:sz w:val="26"/>
          <w:szCs w:val="26"/>
        </w:rPr>
        <w:t>Tìm hiểu ngành công nghiệp của châu Âu (15 phút)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A0698B" w:rsidRPr="002E6D07" w:rsidRDefault="002E6D07" w:rsidP="002E6D07">
      <w:pPr>
        <w:spacing w:before="0" w:after="0" w:line="288" w:lineRule="auto"/>
        <w:rPr>
          <w:rFonts w:eastAsia="Tahoma"/>
          <w:color w:val="auto"/>
          <w:sz w:val="26"/>
          <w:szCs w:val="26"/>
        </w:rPr>
      </w:pPr>
      <w:r w:rsidRPr="002E6D07">
        <w:rPr>
          <w:rFonts w:eastAsia="Tahoma"/>
          <w:color w:val="auto"/>
          <w:sz w:val="26"/>
          <w:szCs w:val="26"/>
        </w:rPr>
        <w:t>- Trình bày những ngành công nghiệp của các nước Châu Âu.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5B25EF" w:rsidRPr="002E6D07" w:rsidRDefault="005B25EF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 xml:space="preserve">- Học sinh khai thác đoạn văn bản sgk trang </w:t>
      </w:r>
      <w:r w:rsidR="002E6D07" w:rsidRPr="002E6D07">
        <w:rPr>
          <w:color w:val="auto"/>
          <w:sz w:val="26"/>
          <w:szCs w:val="26"/>
        </w:rPr>
        <w:t>166, 167</w:t>
      </w:r>
      <w:r w:rsidRPr="002E6D07">
        <w:rPr>
          <w:color w:val="auto"/>
          <w:sz w:val="26"/>
          <w:szCs w:val="26"/>
        </w:rPr>
        <w:t xml:space="preserve"> kết hợp quan sát hình </w:t>
      </w:r>
      <w:r w:rsidR="002E6D07" w:rsidRPr="002E6D07">
        <w:rPr>
          <w:color w:val="auto"/>
          <w:sz w:val="26"/>
          <w:szCs w:val="26"/>
        </w:rPr>
        <w:t>55.2, 55.3</w:t>
      </w:r>
      <w:r w:rsidRPr="002E6D07">
        <w:rPr>
          <w:color w:val="auto"/>
          <w:sz w:val="26"/>
          <w:szCs w:val="26"/>
        </w:rPr>
        <w:t xml:space="preserve"> để trả lời các câu hỏi của giáo viên.</w:t>
      </w:r>
    </w:p>
    <w:p w:rsidR="006B2DD0" w:rsidRPr="002E6D07" w:rsidRDefault="006B2DD0" w:rsidP="002E6D07">
      <w:pPr>
        <w:pStyle w:val="ListParagraph"/>
        <w:numPr>
          <w:ilvl w:val="0"/>
          <w:numId w:val="1"/>
        </w:num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i/>
          <w:color w:val="auto"/>
          <w:sz w:val="26"/>
          <w:szCs w:val="26"/>
        </w:rPr>
        <w:t>Nội dung chính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b/>
          <w:bCs/>
          <w:iCs/>
          <w:color w:val="auto"/>
          <w:sz w:val="26"/>
          <w:szCs w:val="26"/>
          <w:lang w:val="pt-BR"/>
        </w:rPr>
        <w:t>2. C</w:t>
      </w:r>
      <w:r w:rsidRPr="002E6D07">
        <w:rPr>
          <w:b/>
          <w:bCs/>
          <w:iCs/>
          <w:color w:val="auto"/>
          <w:sz w:val="26"/>
          <w:szCs w:val="26"/>
          <w:lang w:val="vi-VN"/>
        </w:rPr>
        <w:t>ô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>ng nghiệp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Châu Âu là nơi tiến hành công nghiệp hoá sớm nhất trên thế giới với nhiều sản phẩm công nghiệp nổi tiếng chất lượng cao.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Nhiều ngành công nghiệp mới, hiện đại đang được phát triển trong các trung tâm công nghệ cao.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A0698B" w:rsidRPr="002E6D07" w:rsidRDefault="005B25EF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ghi ra giấy được các câu trả lời.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Phần lớn các trung tâm công nghiệp tập trung ở Tây Âu (Sản xuất Ô tô, đóng tàu, hoá chất, luyện kim ...)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lastRenderedPageBreak/>
        <w:t>+ Ngành công nghiệp xuất hiện rất sớm: luyện kim, cơ khí ...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+ X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y dựng nhiều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mới,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trung t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m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nghệ cao .... hợp t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rộng r</w:t>
      </w:r>
      <w:r w:rsidRPr="002E6D07">
        <w:rPr>
          <w:iCs/>
          <w:color w:val="auto"/>
          <w:sz w:val="26"/>
          <w:szCs w:val="26"/>
          <w:lang w:val="vi-VN"/>
        </w:rPr>
        <w:t>ã</w:t>
      </w:r>
      <w:r w:rsidRPr="002E6D07">
        <w:rPr>
          <w:iCs/>
          <w:color w:val="auto"/>
          <w:sz w:val="26"/>
          <w:szCs w:val="26"/>
          <w:lang w:val="pt-BR"/>
        </w:rPr>
        <w:t>i, li</w:t>
      </w:r>
      <w:r w:rsidRPr="002E6D07">
        <w:rPr>
          <w:iCs/>
          <w:color w:val="auto"/>
          <w:sz w:val="26"/>
          <w:szCs w:val="26"/>
          <w:lang w:val="vi-VN"/>
        </w:rPr>
        <w:t>ê</w:t>
      </w:r>
      <w:r w:rsidRPr="002E6D07">
        <w:rPr>
          <w:iCs/>
          <w:color w:val="auto"/>
          <w:sz w:val="26"/>
          <w:szCs w:val="26"/>
          <w:lang w:val="pt-BR"/>
        </w:rPr>
        <w:t>n kết chặt chẽ giữa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nước, các viện nghiên cứu, các cơ quan khoa học nhằm nâng cao chất lượng sản phẩm.</w:t>
      </w:r>
    </w:p>
    <w:p w:rsidR="00A0698B" w:rsidRPr="002E6D07" w:rsidRDefault="00A0698B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E178E6" w:rsidRPr="002E6D07" w:rsidRDefault="009C2CDA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Bước 1: </w:t>
      </w:r>
      <w:r w:rsidRPr="002E6D07">
        <w:rPr>
          <w:color w:val="auto"/>
          <w:sz w:val="26"/>
          <w:szCs w:val="26"/>
        </w:rPr>
        <w:t>Giao nhiệm vụ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Hướng dẫn học sinh quan sát bản đồ công nghiệp Châu Âu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Dựa vào bản đồ trình b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y sự ph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n bố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Nhắc lại thế n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o l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truyền thống cho ví dụ?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y nay tình hình ph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t triển của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truyền thống gặp phải những khó khăn gì, tại sao?</w:t>
      </w:r>
    </w:p>
    <w:p w:rsidR="002E6D07" w:rsidRPr="002E6D07" w:rsidRDefault="002E6D07" w:rsidP="002E6D07">
      <w:pPr>
        <w:spacing w:before="0" w:after="0" w:line="288" w:lineRule="auto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Hướng dẫn học sinh quan sát H 53.3 sgk.</w:t>
      </w:r>
    </w:p>
    <w:p w:rsidR="002E6D07" w:rsidRPr="002E6D07" w:rsidRDefault="002E6D07" w:rsidP="002E6D07">
      <w:pPr>
        <w:spacing w:before="0" w:after="0" w:line="288" w:lineRule="auto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Nêu hướng giải quyết những khó khăn mà nhiều ngành công nghiệp ở Châu Âu gặp phải.</w:t>
      </w:r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2: </w:t>
      </w:r>
      <w:r w:rsidRPr="002E6D07">
        <w:rPr>
          <w:iCs/>
          <w:color w:val="auto"/>
          <w:sz w:val="26"/>
          <w:szCs w:val="26"/>
        </w:rPr>
        <w:t>Hs thực hiện nhiệm vụ. Gv quan sát, hướng dẫn, giúp đỡ.</w:t>
      </w:r>
    </w:p>
    <w:p w:rsidR="00E178E6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3: </w:t>
      </w:r>
      <w:r w:rsidRPr="002E6D07">
        <w:rPr>
          <w:iCs/>
          <w:color w:val="auto"/>
          <w:sz w:val="26"/>
          <w:szCs w:val="26"/>
        </w:rPr>
        <w:t>Hs trình bày, Hs khác nhận xét bổ sung.</w:t>
      </w:r>
    </w:p>
    <w:p w:rsidR="00A0698B" w:rsidRPr="002E6D07" w:rsidRDefault="00E178E6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Bươc 4: </w:t>
      </w:r>
      <w:r w:rsidRPr="002E6D07">
        <w:rPr>
          <w:iCs/>
          <w:color w:val="auto"/>
          <w:sz w:val="26"/>
          <w:szCs w:val="26"/>
        </w:rPr>
        <w:t>Gv nhận xét, chuẩn xác.</w:t>
      </w:r>
    </w:p>
    <w:p w:rsidR="002E6D07" w:rsidRPr="002E6D07" w:rsidRDefault="002E6D07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2.3. Hoạt động 3: Tìm hiểu ngành dịch vụ của châu Âu (10 phút)</w:t>
      </w:r>
    </w:p>
    <w:p w:rsidR="002E6D07" w:rsidRPr="002E6D07" w:rsidRDefault="002E6D07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2E6D07" w:rsidRPr="002E6D07" w:rsidRDefault="002E6D07" w:rsidP="002E6D07">
      <w:pPr>
        <w:spacing w:before="0" w:after="0" w:line="288" w:lineRule="auto"/>
        <w:rPr>
          <w:rFonts w:eastAsia="Tahoma"/>
          <w:color w:val="auto"/>
          <w:sz w:val="26"/>
          <w:szCs w:val="26"/>
        </w:rPr>
      </w:pPr>
      <w:r w:rsidRPr="002E6D07">
        <w:rPr>
          <w:rFonts w:eastAsia="Tahoma"/>
          <w:color w:val="auto"/>
          <w:sz w:val="26"/>
          <w:szCs w:val="26"/>
        </w:rPr>
        <w:t>- Trình bày những ngành dịch vụ của các nước Châu Âu.</w:t>
      </w:r>
    </w:p>
    <w:p w:rsidR="002E6D07" w:rsidRPr="002E6D07" w:rsidRDefault="002E6D07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2E6D07" w:rsidRPr="002E6D07" w:rsidRDefault="002E6D07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khai thác đoạn văn bản sgk trang 167 kết hợp quan sát hình 55.4 để trả lời các câu hỏi của giáo viên.</w:t>
      </w:r>
    </w:p>
    <w:p w:rsidR="002E6D07" w:rsidRPr="002E6D07" w:rsidRDefault="002E6D07" w:rsidP="002E6D07">
      <w:pPr>
        <w:pStyle w:val="ListParagraph"/>
        <w:numPr>
          <w:ilvl w:val="0"/>
          <w:numId w:val="1"/>
        </w:num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i/>
          <w:color w:val="auto"/>
          <w:sz w:val="26"/>
          <w:szCs w:val="26"/>
        </w:rPr>
        <w:t>Nội dung chính</w:t>
      </w:r>
    </w:p>
    <w:p w:rsidR="002E6D07" w:rsidRPr="002E6D07" w:rsidRDefault="002E6D07" w:rsidP="002E6D07">
      <w:pPr>
        <w:spacing w:before="0" w:after="0" w:line="288" w:lineRule="auto"/>
        <w:jc w:val="both"/>
        <w:rPr>
          <w:b/>
          <w:bCs/>
          <w:iCs/>
          <w:color w:val="auto"/>
          <w:sz w:val="26"/>
          <w:szCs w:val="26"/>
          <w:lang w:val="pt-BR"/>
        </w:rPr>
      </w:pPr>
      <w:r w:rsidRPr="002E6D07">
        <w:rPr>
          <w:b/>
          <w:bCs/>
          <w:iCs/>
          <w:color w:val="auto"/>
          <w:sz w:val="26"/>
          <w:szCs w:val="26"/>
          <w:lang w:val="pt-BR"/>
        </w:rPr>
        <w:t>3. Dịch vụ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Dịch vụ l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lĩnh vực kinh tế ph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t triến nhất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u.</w:t>
      </w:r>
    </w:p>
    <w:p w:rsidR="002E6D07" w:rsidRPr="002E6D07" w:rsidRDefault="002E6D07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Cs/>
          <w:color w:val="auto"/>
          <w:sz w:val="26"/>
          <w:szCs w:val="26"/>
          <w:lang w:val="pt-BR"/>
        </w:rPr>
        <w:t>- Trong các ngành dịch vụ, du lịch là ngành quan trọng nhất, đem lại nguồn ngoại tệ lớn cho nhiều quốc gia Châu Âu.</w:t>
      </w:r>
    </w:p>
    <w:p w:rsidR="002E6D07" w:rsidRPr="002E6D07" w:rsidRDefault="002E6D07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2E6D07" w:rsidRPr="002E6D07" w:rsidRDefault="002E6D07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ghi ra giấy được các câu trả lời.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T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i chính, ng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n h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ng, bảo hiểm ...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b/>
          <w:bCs/>
          <w:iCs/>
          <w:color w:val="auto"/>
          <w:sz w:val="26"/>
          <w:szCs w:val="26"/>
          <w:lang w:val="pt-BR"/>
        </w:rPr>
        <w:t>-</w:t>
      </w:r>
      <w:r w:rsidRPr="002E6D07">
        <w:rPr>
          <w:iCs/>
          <w:color w:val="auto"/>
          <w:sz w:val="26"/>
          <w:szCs w:val="26"/>
          <w:lang w:val="pt-BR"/>
        </w:rPr>
        <w:t xml:space="preserve"> Dịch vụ l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lĩnh vực kinh tế ph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t triến nhất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u.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Du lịch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Ngành dịch vụ châu Âu luôn chú trọng bảo vệ môi trường .</w:t>
      </w:r>
    </w:p>
    <w:p w:rsidR="002E6D07" w:rsidRPr="002E6D07" w:rsidRDefault="002E6D07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2E6D07" w:rsidRPr="002E6D07" w:rsidRDefault="002E6D07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 xml:space="preserve">Bước 1: </w:t>
      </w:r>
      <w:r w:rsidRPr="002E6D07">
        <w:rPr>
          <w:color w:val="auto"/>
          <w:sz w:val="26"/>
          <w:szCs w:val="26"/>
        </w:rPr>
        <w:t>Giao nhiệm vụ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Kể t</w:t>
      </w:r>
      <w:r w:rsidRPr="002E6D07">
        <w:rPr>
          <w:iCs/>
          <w:color w:val="auto"/>
          <w:sz w:val="26"/>
          <w:szCs w:val="26"/>
          <w:lang w:val="vi-VN"/>
        </w:rPr>
        <w:t>ê</w:t>
      </w:r>
      <w:r w:rsidRPr="002E6D07">
        <w:rPr>
          <w:iCs/>
          <w:color w:val="auto"/>
          <w:sz w:val="26"/>
          <w:szCs w:val="26"/>
          <w:lang w:val="pt-BR"/>
        </w:rPr>
        <w:t>n một số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dịch vụ m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 xml:space="preserve"> em biết?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 xml:space="preserve"> </w:t>
      </w:r>
      <w:r w:rsidRPr="002E6D07">
        <w:rPr>
          <w:iCs/>
          <w:color w:val="auto"/>
          <w:sz w:val="26"/>
          <w:szCs w:val="26"/>
          <w:lang w:val="pt-BR"/>
        </w:rPr>
        <w:t>Tình hình ph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t triển của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dịch vụ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u? 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-Trong c</w:t>
      </w:r>
      <w:r w:rsidRPr="002E6D07">
        <w:rPr>
          <w:iCs/>
          <w:color w:val="auto"/>
          <w:sz w:val="26"/>
          <w:szCs w:val="26"/>
          <w:lang w:val="vi-VN"/>
        </w:rPr>
        <w:t>á</w:t>
      </w:r>
      <w:r w:rsidRPr="002E6D07">
        <w:rPr>
          <w:iCs/>
          <w:color w:val="auto"/>
          <w:sz w:val="26"/>
          <w:szCs w:val="26"/>
          <w:lang w:val="pt-BR"/>
        </w:rPr>
        <w:t>c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dịch vụ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u, ng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nh n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o chiếm vị trí quan trọng nhất, tại sao?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 xml:space="preserve"> </w:t>
      </w:r>
      <w:r w:rsidRPr="002E6D07">
        <w:rPr>
          <w:iCs/>
          <w:color w:val="auto"/>
          <w:sz w:val="26"/>
          <w:szCs w:val="26"/>
          <w:lang w:val="pt-BR"/>
        </w:rPr>
        <w:t>N</w:t>
      </w:r>
      <w:r w:rsidRPr="002E6D07">
        <w:rPr>
          <w:iCs/>
          <w:color w:val="auto"/>
          <w:sz w:val="26"/>
          <w:szCs w:val="26"/>
          <w:lang w:val="vi-VN"/>
        </w:rPr>
        <w:t>ê</w:t>
      </w:r>
      <w:r w:rsidRPr="002E6D07">
        <w:rPr>
          <w:iCs/>
          <w:color w:val="auto"/>
          <w:sz w:val="26"/>
          <w:szCs w:val="26"/>
          <w:lang w:val="pt-BR"/>
        </w:rPr>
        <w:t>u t</w:t>
      </w:r>
      <w:r w:rsidRPr="002E6D07">
        <w:rPr>
          <w:iCs/>
          <w:color w:val="auto"/>
          <w:sz w:val="26"/>
          <w:szCs w:val="26"/>
          <w:lang w:val="vi-VN"/>
        </w:rPr>
        <w:t>ê</w:t>
      </w:r>
      <w:r w:rsidRPr="002E6D07">
        <w:rPr>
          <w:iCs/>
          <w:color w:val="auto"/>
          <w:sz w:val="26"/>
          <w:szCs w:val="26"/>
          <w:lang w:val="pt-BR"/>
        </w:rPr>
        <w:t>n một số trung t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m du lịch nổi tiếng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u?</w:t>
      </w:r>
    </w:p>
    <w:p w:rsidR="002E6D07" w:rsidRPr="002E6D07" w:rsidRDefault="002E6D07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lastRenderedPageBreak/>
        <w:t xml:space="preserve">Bước 2: </w:t>
      </w:r>
      <w:r w:rsidRPr="002E6D07">
        <w:rPr>
          <w:iCs/>
          <w:color w:val="auto"/>
          <w:sz w:val="26"/>
          <w:szCs w:val="26"/>
        </w:rPr>
        <w:t>Hs thực hiện nhiệm vụ. Gv quan sát, hướng dẫn, giúp đỡ.</w:t>
      </w:r>
    </w:p>
    <w:p w:rsidR="002E6D07" w:rsidRPr="002E6D07" w:rsidRDefault="002E6D07" w:rsidP="002E6D07">
      <w:pPr>
        <w:spacing w:before="0" w:after="0" w:line="288" w:lineRule="auto"/>
        <w:rPr>
          <w:iCs/>
          <w:color w:val="auto"/>
          <w:sz w:val="26"/>
          <w:szCs w:val="26"/>
        </w:rPr>
      </w:pPr>
      <w:r w:rsidRPr="002E6D07">
        <w:rPr>
          <w:b/>
          <w:iCs/>
          <w:color w:val="auto"/>
          <w:sz w:val="26"/>
          <w:szCs w:val="26"/>
        </w:rPr>
        <w:t xml:space="preserve">Bước 3: </w:t>
      </w:r>
      <w:r w:rsidRPr="002E6D07">
        <w:rPr>
          <w:iCs/>
          <w:color w:val="auto"/>
          <w:sz w:val="26"/>
          <w:szCs w:val="26"/>
        </w:rPr>
        <w:t>Hs trình bày, Hs khác nhận xét bổ sung.</w:t>
      </w:r>
    </w:p>
    <w:p w:rsidR="002E6D07" w:rsidRPr="002E6D07" w:rsidRDefault="002E6D07" w:rsidP="002E6D07">
      <w:pPr>
        <w:spacing w:before="0" w:after="0" w:line="288" w:lineRule="auto"/>
        <w:rPr>
          <w:b/>
          <w:bCs/>
          <w:iCs/>
          <w:color w:val="auto"/>
          <w:sz w:val="26"/>
          <w:szCs w:val="26"/>
          <w:lang w:val="pt-BR"/>
        </w:rPr>
      </w:pPr>
      <w:r w:rsidRPr="002E6D07">
        <w:rPr>
          <w:b/>
          <w:iCs/>
          <w:color w:val="auto"/>
          <w:sz w:val="26"/>
          <w:szCs w:val="26"/>
        </w:rPr>
        <w:t xml:space="preserve">Bươc 4: </w:t>
      </w:r>
      <w:r w:rsidRPr="002E6D07">
        <w:rPr>
          <w:iCs/>
          <w:color w:val="auto"/>
          <w:sz w:val="26"/>
          <w:szCs w:val="26"/>
        </w:rPr>
        <w:t>Gv nhận xét, chuẩn xác.</w:t>
      </w:r>
      <w:r w:rsidRPr="002E6D07">
        <w:rPr>
          <w:b/>
          <w:bCs/>
          <w:iCs/>
          <w:color w:val="auto"/>
          <w:sz w:val="26"/>
          <w:szCs w:val="26"/>
          <w:lang w:val="pt-BR"/>
        </w:rPr>
        <w:t xml:space="preserve"> </w:t>
      </w:r>
      <w:r w:rsidRPr="002E6D07">
        <w:rPr>
          <w:bCs/>
          <w:iCs/>
          <w:color w:val="auto"/>
          <w:sz w:val="26"/>
          <w:szCs w:val="26"/>
          <w:lang w:val="pt-BR"/>
        </w:rPr>
        <w:t>Tích hợp giáo dục môi trường.</w:t>
      </w:r>
    </w:p>
    <w:p w:rsidR="00B76D85" w:rsidRPr="002E6D07" w:rsidRDefault="00B76D85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3. Hoạt động: Luyện tập (5 phút)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Củng cố lại nội dung bài học.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vận dụng kiến thức đã học để trả lời các câu hỏi.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Học sinh trả lời được các câu hỏi của giáo viên.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B76D85" w:rsidRPr="002E6D07" w:rsidRDefault="00B76D85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rFonts w:eastAsia="Calibri"/>
          <w:b/>
          <w:bCs/>
          <w:iCs/>
          <w:color w:val="auto"/>
          <w:sz w:val="26"/>
          <w:szCs w:val="26"/>
        </w:rPr>
        <w:t xml:space="preserve">Bước 1: </w:t>
      </w:r>
      <w:r w:rsidRPr="002E6D07">
        <w:rPr>
          <w:rFonts w:eastAsia="Calibri"/>
          <w:bCs/>
          <w:iCs/>
          <w:color w:val="auto"/>
          <w:sz w:val="26"/>
          <w:szCs w:val="26"/>
        </w:rPr>
        <w:t>Giao nhiệm vụ</w:t>
      </w:r>
    </w:p>
    <w:p w:rsidR="002E6D07" w:rsidRPr="002E6D07" w:rsidRDefault="002E6D07" w:rsidP="002E6D07">
      <w:pPr>
        <w:spacing w:before="0" w:after="0" w:line="288" w:lineRule="auto"/>
        <w:jc w:val="both"/>
        <w:rPr>
          <w:iCs/>
          <w:color w:val="auto"/>
          <w:sz w:val="26"/>
          <w:szCs w:val="26"/>
          <w:lang w:val="pt-BR"/>
        </w:rPr>
      </w:pPr>
      <w:r w:rsidRPr="002E6D07">
        <w:rPr>
          <w:iCs/>
          <w:color w:val="auto"/>
          <w:sz w:val="26"/>
          <w:szCs w:val="26"/>
          <w:lang w:val="pt-BR"/>
        </w:rPr>
        <w:t>- Vì sao sản xuất nông nghiệp của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 đạt hiệu quả cao?</w:t>
      </w:r>
    </w:p>
    <w:p w:rsidR="002E6D07" w:rsidRPr="002E6D07" w:rsidRDefault="002E6D07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iCs/>
          <w:color w:val="auto"/>
          <w:sz w:val="26"/>
          <w:szCs w:val="26"/>
          <w:lang w:val="pt-BR"/>
        </w:rPr>
        <w:t>- Trình b</w:t>
      </w:r>
      <w:r w:rsidRPr="002E6D07">
        <w:rPr>
          <w:iCs/>
          <w:color w:val="auto"/>
          <w:sz w:val="26"/>
          <w:szCs w:val="26"/>
          <w:lang w:val="vi-VN"/>
        </w:rPr>
        <w:t>à</w:t>
      </w:r>
      <w:r w:rsidRPr="002E6D07">
        <w:rPr>
          <w:iCs/>
          <w:color w:val="auto"/>
          <w:sz w:val="26"/>
          <w:szCs w:val="26"/>
          <w:lang w:val="pt-BR"/>
        </w:rPr>
        <w:t>y sự ph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n bố sản xuất c</w:t>
      </w:r>
      <w:r w:rsidRPr="002E6D07">
        <w:rPr>
          <w:iCs/>
          <w:color w:val="auto"/>
          <w:sz w:val="26"/>
          <w:szCs w:val="26"/>
          <w:lang w:val="vi-VN"/>
        </w:rPr>
        <w:t>ô</w:t>
      </w:r>
      <w:r w:rsidRPr="002E6D07">
        <w:rPr>
          <w:iCs/>
          <w:color w:val="auto"/>
          <w:sz w:val="26"/>
          <w:szCs w:val="26"/>
          <w:lang w:val="pt-BR"/>
        </w:rPr>
        <w:t>ng nghiệp ở Ch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 xml:space="preserve">u </w:t>
      </w:r>
      <w:r w:rsidRPr="002E6D07">
        <w:rPr>
          <w:iCs/>
          <w:color w:val="auto"/>
          <w:sz w:val="26"/>
          <w:szCs w:val="26"/>
          <w:lang w:val="vi-VN"/>
        </w:rPr>
        <w:t>Â</w:t>
      </w:r>
      <w:r w:rsidRPr="002E6D07">
        <w:rPr>
          <w:iCs/>
          <w:color w:val="auto"/>
          <w:sz w:val="26"/>
          <w:szCs w:val="26"/>
          <w:lang w:val="pt-BR"/>
        </w:rPr>
        <w:t>u?</w:t>
      </w:r>
    </w:p>
    <w:p w:rsidR="00DD2BC2" w:rsidRPr="002E6D07" w:rsidRDefault="00DD2BC2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rFonts w:eastAsia="Calibri"/>
          <w:b/>
          <w:bCs/>
          <w:iCs/>
          <w:color w:val="auto"/>
          <w:sz w:val="26"/>
          <w:szCs w:val="26"/>
        </w:rPr>
        <w:t xml:space="preserve">Bước 2: </w:t>
      </w:r>
      <w:r w:rsidRPr="002E6D07">
        <w:rPr>
          <w:rFonts w:eastAsia="Calibri"/>
          <w:bCs/>
          <w:iCs/>
          <w:color w:val="auto"/>
          <w:sz w:val="26"/>
          <w:szCs w:val="26"/>
        </w:rPr>
        <w:t>Hs thực hiện nhiệm vụ.</w:t>
      </w:r>
    </w:p>
    <w:p w:rsidR="00B76D85" w:rsidRPr="002E6D07" w:rsidRDefault="00B76D85" w:rsidP="002E6D07">
      <w:pPr>
        <w:tabs>
          <w:tab w:val="left" w:pos="720"/>
        </w:tabs>
        <w:spacing w:before="0" w:after="0" w:line="288" w:lineRule="auto"/>
        <w:jc w:val="both"/>
        <w:rPr>
          <w:rFonts w:eastAsia="Calibri"/>
          <w:color w:val="auto"/>
          <w:sz w:val="26"/>
          <w:szCs w:val="26"/>
        </w:rPr>
      </w:pPr>
      <w:r w:rsidRPr="002E6D07">
        <w:rPr>
          <w:rFonts w:eastAsia="Calibri"/>
          <w:b/>
          <w:color w:val="auto"/>
          <w:sz w:val="26"/>
          <w:szCs w:val="26"/>
        </w:rPr>
        <w:t>Bướ</w:t>
      </w:r>
      <w:r w:rsidR="00DD2BC2" w:rsidRPr="002E6D07">
        <w:rPr>
          <w:rFonts w:eastAsia="Calibri"/>
          <w:b/>
          <w:color w:val="auto"/>
          <w:sz w:val="26"/>
          <w:szCs w:val="26"/>
        </w:rPr>
        <w:t>c 3</w:t>
      </w:r>
      <w:r w:rsidRPr="002E6D07">
        <w:rPr>
          <w:rFonts w:eastAsia="Calibri"/>
          <w:b/>
          <w:color w:val="auto"/>
          <w:sz w:val="26"/>
          <w:szCs w:val="26"/>
        </w:rPr>
        <w:t>:</w:t>
      </w:r>
      <w:r w:rsidRPr="002E6D07">
        <w:rPr>
          <w:rFonts w:eastAsia="Calibri"/>
          <w:color w:val="auto"/>
          <w:sz w:val="26"/>
          <w:szCs w:val="26"/>
        </w:rPr>
        <w:t xml:space="preserve"> HS trình bày trước lớp, HS khác nhận xét, bổ sung.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rFonts w:eastAsia="Calibri"/>
          <w:b/>
          <w:color w:val="auto"/>
          <w:sz w:val="26"/>
          <w:szCs w:val="26"/>
        </w:rPr>
        <w:t>Bướ</w:t>
      </w:r>
      <w:r w:rsidR="00DD2BC2" w:rsidRPr="002E6D07">
        <w:rPr>
          <w:rFonts w:eastAsia="Calibri"/>
          <w:b/>
          <w:color w:val="auto"/>
          <w:sz w:val="26"/>
          <w:szCs w:val="26"/>
        </w:rPr>
        <w:t>c 4</w:t>
      </w:r>
      <w:r w:rsidRPr="002E6D07">
        <w:rPr>
          <w:rFonts w:eastAsia="Calibri"/>
          <w:b/>
          <w:color w:val="auto"/>
          <w:sz w:val="26"/>
          <w:szCs w:val="26"/>
        </w:rPr>
        <w:t>:</w:t>
      </w:r>
      <w:r w:rsidRPr="002E6D07">
        <w:rPr>
          <w:rFonts w:eastAsia="Calibri"/>
          <w:color w:val="auto"/>
          <w:sz w:val="26"/>
          <w:szCs w:val="26"/>
        </w:rPr>
        <w:t xml:space="preserve"> GV nhận xét, chốt kiến thức.</w:t>
      </w:r>
    </w:p>
    <w:p w:rsidR="00B76D85" w:rsidRPr="002E6D07" w:rsidRDefault="00B76D85" w:rsidP="002E6D07">
      <w:pPr>
        <w:spacing w:before="0" w:after="0" w:line="288" w:lineRule="auto"/>
        <w:rPr>
          <w:b/>
          <w:color w:val="auto"/>
          <w:sz w:val="26"/>
          <w:szCs w:val="26"/>
        </w:rPr>
      </w:pPr>
      <w:r w:rsidRPr="002E6D07">
        <w:rPr>
          <w:b/>
          <w:color w:val="auto"/>
          <w:sz w:val="26"/>
          <w:szCs w:val="26"/>
        </w:rPr>
        <w:t>4. Hoạt động: Vận dụng (2 phút)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a) Mục đích: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>- Vận dụng kiến thức đã học.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b) Nội dung:</w:t>
      </w:r>
    </w:p>
    <w:p w:rsidR="00B76D85" w:rsidRPr="002E6D07" w:rsidRDefault="00B76D85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 xml:space="preserve">- Vận dụng kiến thức đã học để </w:t>
      </w:r>
      <w:r w:rsidR="002E6D07" w:rsidRPr="002E6D07">
        <w:rPr>
          <w:rFonts w:eastAsia="Calibri"/>
          <w:bCs/>
          <w:iCs/>
          <w:color w:val="auto"/>
          <w:sz w:val="26"/>
          <w:szCs w:val="26"/>
        </w:rPr>
        <w:t>thiết kế sơ đồ tư duy về kinh tế châu Âu.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c) Sản phẩm:</w:t>
      </w:r>
    </w:p>
    <w:p w:rsidR="00B76D85" w:rsidRPr="002E6D07" w:rsidRDefault="00B76D85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color w:val="auto"/>
          <w:sz w:val="26"/>
          <w:szCs w:val="26"/>
        </w:rPr>
        <w:t xml:space="preserve">- Học sinh </w:t>
      </w:r>
      <w:r w:rsidR="002E6D07" w:rsidRPr="002E6D07">
        <w:rPr>
          <w:rFonts w:eastAsia="Calibri"/>
          <w:bCs/>
          <w:iCs/>
          <w:color w:val="auto"/>
          <w:sz w:val="26"/>
          <w:szCs w:val="26"/>
        </w:rPr>
        <w:t>thiết kế sơ đồ tư duy về kinh tế châu Âu.</w:t>
      </w:r>
    </w:p>
    <w:p w:rsidR="00B76D85" w:rsidRPr="002E6D07" w:rsidRDefault="00B76D85" w:rsidP="002E6D07">
      <w:pPr>
        <w:spacing w:before="0" w:after="0" w:line="288" w:lineRule="auto"/>
        <w:rPr>
          <w:i/>
          <w:color w:val="auto"/>
          <w:sz w:val="26"/>
          <w:szCs w:val="26"/>
        </w:rPr>
      </w:pPr>
      <w:r w:rsidRPr="002E6D07">
        <w:rPr>
          <w:i/>
          <w:color w:val="auto"/>
          <w:sz w:val="26"/>
          <w:szCs w:val="26"/>
        </w:rPr>
        <w:t>d) Cách thực hiện:</w:t>
      </w:r>
    </w:p>
    <w:p w:rsidR="00B76D85" w:rsidRPr="002E6D07" w:rsidRDefault="00B76D85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rFonts w:eastAsia="Calibri"/>
          <w:b/>
          <w:bCs/>
          <w:iCs/>
          <w:color w:val="auto"/>
          <w:sz w:val="26"/>
          <w:szCs w:val="26"/>
        </w:rPr>
        <w:t xml:space="preserve">Bước 1: </w:t>
      </w:r>
      <w:r w:rsidRPr="002E6D07">
        <w:rPr>
          <w:rFonts w:eastAsia="Calibri"/>
          <w:bCs/>
          <w:iCs/>
          <w:color w:val="auto"/>
          <w:sz w:val="26"/>
          <w:szCs w:val="26"/>
        </w:rPr>
        <w:t>Giao nhiệm vụ</w:t>
      </w:r>
    </w:p>
    <w:p w:rsidR="002E6D07" w:rsidRPr="002E6D07" w:rsidRDefault="002E6D07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proofErr w:type="gramStart"/>
      <w:r w:rsidRPr="002E6D07">
        <w:rPr>
          <w:rFonts w:eastAsia="Calibri"/>
          <w:bCs/>
          <w:iCs/>
          <w:color w:val="auto"/>
          <w:sz w:val="26"/>
          <w:szCs w:val="26"/>
        </w:rPr>
        <w:t>Thiết kế sơ đồ tư duy về kinh tế châu Âu.</w:t>
      </w:r>
      <w:proofErr w:type="gramEnd"/>
    </w:p>
    <w:p w:rsidR="00DD2BC2" w:rsidRPr="002E6D07" w:rsidRDefault="00DD2BC2" w:rsidP="002E6D07">
      <w:pPr>
        <w:spacing w:before="0" w:after="0" w:line="288" w:lineRule="auto"/>
        <w:contextualSpacing/>
        <w:jc w:val="both"/>
        <w:rPr>
          <w:rFonts w:eastAsia="Calibri"/>
          <w:bCs/>
          <w:iCs/>
          <w:color w:val="auto"/>
          <w:sz w:val="26"/>
          <w:szCs w:val="26"/>
        </w:rPr>
      </w:pPr>
      <w:r w:rsidRPr="002E6D07">
        <w:rPr>
          <w:rFonts w:eastAsia="Calibri"/>
          <w:b/>
          <w:bCs/>
          <w:iCs/>
          <w:color w:val="auto"/>
          <w:sz w:val="26"/>
          <w:szCs w:val="26"/>
        </w:rPr>
        <w:t xml:space="preserve">Bước 2: </w:t>
      </w:r>
      <w:r w:rsidRPr="002E6D07">
        <w:rPr>
          <w:rFonts w:eastAsia="Calibri"/>
          <w:bCs/>
          <w:iCs/>
          <w:color w:val="auto"/>
          <w:sz w:val="26"/>
          <w:szCs w:val="26"/>
        </w:rPr>
        <w:t>Hs thực hiện nhiệm vụ.</w:t>
      </w:r>
    </w:p>
    <w:p w:rsidR="00B76D85" w:rsidRPr="002E6D07" w:rsidRDefault="00B76D85" w:rsidP="002E6D07">
      <w:pPr>
        <w:tabs>
          <w:tab w:val="left" w:pos="720"/>
        </w:tabs>
        <w:spacing w:before="0" w:after="0" w:line="288" w:lineRule="auto"/>
        <w:jc w:val="both"/>
        <w:rPr>
          <w:rFonts w:eastAsia="Calibri"/>
          <w:color w:val="auto"/>
          <w:sz w:val="26"/>
          <w:szCs w:val="26"/>
        </w:rPr>
      </w:pPr>
      <w:r w:rsidRPr="002E6D07">
        <w:rPr>
          <w:rFonts w:eastAsia="Calibri"/>
          <w:b/>
          <w:color w:val="auto"/>
          <w:sz w:val="26"/>
          <w:szCs w:val="26"/>
        </w:rPr>
        <w:t>Bướ</w:t>
      </w:r>
      <w:r w:rsidR="00DD2BC2" w:rsidRPr="002E6D07">
        <w:rPr>
          <w:rFonts w:eastAsia="Calibri"/>
          <w:b/>
          <w:color w:val="auto"/>
          <w:sz w:val="26"/>
          <w:szCs w:val="26"/>
        </w:rPr>
        <w:t>c 3</w:t>
      </w:r>
      <w:r w:rsidRPr="002E6D07">
        <w:rPr>
          <w:rFonts w:eastAsia="Calibri"/>
          <w:b/>
          <w:color w:val="auto"/>
          <w:sz w:val="26"/>
          <w:szCs w:val="26"/>
        </w:rPr>
        <w:t>:</w:t>
      </w:r>
      <w:r w:rsidRPr="002E6D07">
        <w:rPr>
          <w:rFonts w:eastAsia="Calibri"/>
          <w:color w:val="auto"/>
          <w:sz w:val="26"/>
          <w:szCs w:val="26"/>
        </w:rPr>
        <w:t xml:space="preserve"> HS trình bày trước lớp, HS khác nhận xét, bổ sung.</w:t>
      </w:r>
    </w:p>
    <w:p w:rsidR="00B76D85" w:rsidRPr="002E6D07" w:rsidRDefault="00B76D85" w:rsidP="002E6D07">
      <w:pPr>
        <w:spacing w:before="0" w:after="0" w:line="288" w:lineRule="auto"/>
        <w:rPr>
          <w:color w:val="auto"/>
          <w:sz w:val="26"/>
          <w:szCs w:val="26"/>
        </w:rPr>
      </w:pPr>
      <w:r w:rsidRPr="002E6D07">
        <w:rPr>
          <w:rFonts w:eastAsia="Calibri"/>
          <w:b/>
          <w:color w:val="auto"/>
          <w:sz w:val="26"/>
          <w:szCs w:val="26"/>
        </w:rPr>
        <w:t>Bướ</w:t>
      </w:r>
      <w:r w:rsidR="00DD2BC2" w:rsidRPr="002E6D07">
        <w:rPr>
          <w:rFonts w:eastAsia="Calibri"/>
          <w:b/>
          <w:color w:val="auto"/>
          <w:sz w:val="26"/>
          <w:szCs w:val="26"/>
        </w:rPr>
        <w:t>c 4</w:t>
      </w:r>
      <w:r w:rsidRPr="002E6D07">
        <w:rPr>
          <w:rFonts w:eastAsia="Calibri"/>
          <w:b/>
          <w:color w:val="auto"/>
          <w:sz w:val="26"/>
          <w:szCs w:val="26"/>
        </w:rPr>
        <w:t>:</w:t>
      </w:r>
      <w:r w:rsidRPr="002E6D07">
        <w:rPr>
          <w:rFonts w:eastAsia="Calibri"/>
          <w:color w:val="auto"/>
          <w:sz w:val="26"/>
          <w:szCs w:val="26"/>
        </w:rPr>
        <w:t xml:space="preserve"> GV nhận xét, chốt kiến thức.</w:t>
      </w:r>
    </w:p>
    <w:p w:rsidR="0035704A" w:rsidRPr="002E6D07" w:rsidRDefault="0035704A" w:rsidP="002E6D07">
      <w:pPr>
        <w:spacing w:before="0" w:after="0" w:line="288" w:lineRule="auto"/>
        <w:rPr>
          <w:color w:val="auto"/>
          <w:sz w:val="26"/>
          <w:szCs w:val="26"/>
        </w:rPr>
      </w:pPr>
    </w:p>
    <w:sectPr w:rsidR="0035704A" w:rsidRPr="002E6D07" w:rsidSect="00165BA4">
      <w:pgSz w:w="11906" w:h="16838" w:code="9"/>
      <w:pgMar w:top="1134" w:right="1134" w:bottom="1134" w:left="170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16444C"/>
    <w:multiLevelType w:val="hybridMultilevel"/>
    <w:tmpl w:val="CCE04C7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BA4"/>
    <w:rsid w:val="00165BA4"/>
    <w:rsid w:val="002B1050"/>
    <w:rsid w:val="002E6D07"/>
    <w:rsid w:val="0035704A"/>
    <w:rsid w:val="005B25EF"/>
    <w:rsid w:val="00627A15"/>
    <w:rsid w:val="00670A5A"/>
    <w:rsid w:val="006B2DD0"/>
    <w:rsid w:val="009C2CDA"/>
    <w:rsid w:val="00A0698B"/>
    <w:rsid w:val="00A73230"/>
    <w:rsid w:val="00B76D85"/>
    <w:rsid w:val="00B9659F"/>
    <w:rsid w:val="00DD2BC2"/>
    <w:rsid w:val="00E17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65BA4"/>
    <w:pPr>
      <w:spacing w:before="120" w:after="120"/>
    </w:pPr>
    <w:rPr>
      <w:rFonts w:eastAsiaTheme="minorHAnsi"/>
      <w:color w:val="000000"/>
      <w:sz w:val="2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65BA4"/>
    <w:rPr>
      <w:rFonts w:eastAsiaTheme="minorHAnsi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B2DD0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2E6D07"/>
    <w:rPr>
      <w:rFonts w:ascii="Tahoma" w:eastAsia="Tahoma" w:hAnsi="Tahoma"/>
      <w:sz w:val="22"/>
      <w:szCs w:val="22"/>
      <w:lang w:val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65BA4"/>
    <w:pPr>
      <w:spacing w:before="120" w:after="120"/>
    </w:pPr>
    <w:rPr>
      <w:rFonts w:eastAsiaTheme="minorHAnsi"/>
      <w:color w:val="000000"/>
      <w:sz w:val="2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65BA4"/>
    <w:rPr>
      <w:rFonts w:eastAsiaTheme="minorHAnsi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B2DD0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2E6D07"/>
    <w:rPr>
      <w:rFonts w:ascii="Tahoma" w:eastAsia="Tahoma" w:hAnsi="Tahoma"/>
      <w:sz w:val="22"/>
      <w:szCs w:val="22"/>
      <w:lang w:val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9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1092</Words>
  <Characters>6225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Phong Vu</dc:creator>
  <cp:keywords/>
  <dc:description/>
  <cp:lastModifiedBy>Acer</cp:lastModifiedBy>
  <cp:revision>14</cp:revision>
  <dcterms:created xsi:type="dcterms:W3CDTF">2020-11-15T12:32:00Z</dcterms:created>
  <dcterms:modified xsi:type="dcterms:W3CDTF">2021-01-06T06:54:00Z</dcterms:modified>
</cp:coreProperties>
</file>